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B7AF0" w:rsidRDefault="000B7AF0" w:rsidP="000B7AF0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ПОСТАНОВЛЕНИЕ</w:t>
      </w:r>
    </w:p>
    <w:p w:rsidR="000B7AF0" w:rsidRDefault="000B7AF0" w:rsidP="000B7AF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АДМИНИСТРАЦИИ ИПАТОВСКОГО ГОРОДСКОГО ОКРУГА</w:t>
      </w:r>
    </w:p>
    <w:p w:rsidR="000B7AF0" w:rsidRDefault="000B7AF0" w:rsidP="000B7AF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СТАВРОПОЛЬСКОГО КРАЯ</w:t>
      </w:r>
    </w:p>
    <w:p w:rsidR="000B7AF0" w:rsidRDefault="000B7AF0" w:rsidP="000B7AF0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0B7AF0" w:rsidRDefault="000B7AF0" w:rsidP="000B7AF0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0B7AF0" w:rsidRDefault="000B7AF0" w:rsidP="000B7AF0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06 марта 2020 г.                                 г. Ипатово                                           № 332</w:t>
      </w:r>
    </w:p>
    <w:p w:rsidR="000B7AF0" w:rsidRDefault="000B7AF0" w:rsidP="000B7AF0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0B7AF0" w:rsidRDefault="000B7AF0" w:rsidP="000B7AF0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6E036B" w:rsidRPr="006E036B" w:rsidRDefault="006E036B" w:rsidP="006E036B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6E036B">
        <w:rPr>
          <w:rFonts w:ascii="Times New Roman" w:hAnsi="Times New Roman" w:cs="Times New Roman"/>
          <w:sz w:val="28"/>
          <w:szCs w:val="28"/>
        </w:rPr>
        <w:t>Об утверждении административного регламента предоставления отделом образования администрации Ипатовского городского округа Ставропольского края муниципальной услуги «Предоставление информации об образовательных программах и учебных планах, рабочих программах учебных курсов, предметов, дисциплин (модулей), годовых календарных учебных графиках»</w:t>
      </w:r>
    </w:p>
    <w:p w:rsidR="006E036B" w:rsidRPr="006E036B" w:rsidRDefault="006E036B" w:rsidP="006E036B">
      <w:pPr>
        <w:rPr>
          <w:rFonts w:ascii="Times New Roman" w:hAnsi="Times New Roman" w:cs="Times New Roman"/>
          <w:sz w:val="28"/>
          <w:szCs w:val="28"/>
        </w:rPr>
      </w:pPr>
    </w:p>
    <w:p w:rsidR="006E036B" w:rsidRPr="006E036B" w:rsidRDefault="006E036B" w:rsidP="006E036B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6E036B">
        <w:rPr>
          <w:rFonts w:ascii="Times New Roman" w:hAnsi="Times New Roman" w:cs="Times New Roman"/>
          <w:sz w:val="28"/>
          <w:szCs w:val="28"/>
        </w:rPr>
        <w:t xml:space="preserve">В соответствии с федеральными законами от 29 декабря 2012 г. № 273-ФЗ «Об образовании в Российской Федерации», от 06 октября 2003 г. № 131-ФЗ «Об общих принципах организации местного самоуправления в Российской Федерации», от 27 июля 2010 г. № 210-ФЗ «Об организации предоставления государственных и муниципальных услуг», постановлением администрации Ипатовского городского округа Ставропольского края от 19 января 2018 г. № 18 «О разработке и утверждении административных регламентов осуществления муниципального контроля и административных регламентов предоставления муниципальных услуг в администрации Ипатовского городского округа Ставропольского края» (с изменениями, внесенными постановлениями администрации Ипатовского городского округа Ставропольского края от 17 июля 2018 г. № 868, от 17 июня 2019 г. № 913), администрация Ипатовского городского округа Ставропольского края </w:t>
      </w:r>
    </w:p>
    <w:p w:rsidR="006E036B" w:rsidRPr="006E036B" w:rsidRDefault="006E036B" w:rsidP="006E036B">
      <w:pPr>
        <w:rPr>
          <w:rFonts w:ascii="Times New Roman" w:hAnsi="Times New Roman" w:cs="Times New Roman"/>
          <w:sz w:val="28"/>
          <w:szCs w:val="28"/>
        </w:rPr>
      </w:pPr>
    </w:p>
    <w:p w:rsidR="006E036B" w:rsidRDefault="006E036B" w:rsidP="006E036B">
      <w:pPr>
        <w:rPr>
          <w:rFonts w:ascii="Times New Roman" w:hAnsi="Times New Roman" w:cs="Times New Roman"/>
          <w:sz w:val="28"/>
          <w:szCs w:val="28"/>
        </w:rPr>
      </w:pPr>
      <w:r w:rsidRPr="006E036B">
        <w:rPr>
          <w:rFonts w:ascii="Times New Roman" w:hAnsi="Times New Roman" w:cs="Times New Roman"/>
          <w:sz w:val="28"/>
          <w:szCs w:val="28"/>
        </w:rPr>
        <w:t>ПОСТАНОВЛЯЕТ:</w:t>
      </w:r>
    </w:p>
    <w:p w:rsidR="006E036B" w:rsidRPr="006E036B" w:rsidRDefault="006E036B" w:rsidP="006E036B">
      <w:pPr>
        <w:rPr>
          <w:rFonts w:ascii="Times New Roman" w:hAnsi="Times New Roman" w:cs="Times New Roman"/>
          <w:sz w:val="28"/>
          <w:szCs w:val="28"/>
        </w:rPr>
      </w:pPr>
    </w:p>
    <w:p w:rsidR="006E036B" w:rsidRPr="006E036B" w:rsidRDefault="006E036B" w:rsidP="006E036B">
      <w:pPr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Pr="006E036B">
        <w:rPr>
          <w:rFonts w:ascii="Times New Roman" w:hAnsi="Times New Roman" w:cs="Times New Roman"/>
          <w:sz w:val="28"/>
          <w:szCs w:val="28"/>
        </w:rPr>
        <w:t>Утвердить прилагаемый административный регламент предоставления отделом образования администрации Ипатовского городского округа Ставропольского края муниципальной услуги «Предоставление информации об образовательных программах и учебных планах, рабочих программах учебных курсов, предметов, дисциплин (модулей), годовых календарных учебных графиках».</w:t>
      </w:r>
    </w:p>
    <w:p w:rsidR="006E036B" w:rsidRDefault="006E036B" w:rsidP="006E036B">
      <w:pPr>
        <w:rPr>
          <w:rFonts w:ascii="Times New Roman" w:hAnsi="Times New Roman" w:cs="Times New Roman"/>
          <w:sz w:val="28"/>
          <w:szCs w:val="28"/>
        </w:rPr>
      </w:pPr>
    </w:p>
    <w:p w:rsidR="006E036B" w:rsidRPr="006E036B" w:rsidRDefault="006E036B" w:rsidP="006E036B">
      <w:pPr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Pr="006E036B">
        <w:rPr>
          <w:rFonts w:ascii="Times New Roman" w:hAnsi="Times New Roman" w:cs="Times New Roman"/>
          <w:sz w:val="28"/>
          <w:szCs w:val="28"/>
        </w:rPr>
        <w:t>Признать утратившими силу следующие постановления администрации Ипатовского муниципального района Ставропольского края:</w:t>
      </w:r>
    </w:p>
    <w:p w:rsidR="006E036B" w:rsidRPr="006E036B" w:rsidRDefault="006E036B" w:rsidP="006E036B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6E036B">
        <w:rPr>
          <w:rFonts w:ascii="Times New Roman" w:hAnsi="Times New Roman" w:cs="Times New Roman"/>
          <w:sz w:val="28"/>
          <w:szCs w:val="28"/>
        </w:rPr>
        <w:t>от 14 августа 2013 г. № 664 «Об утверждении административного регламента предоставления муниципальной услуги «Предоставление информации об образовательных программах и учебных планах, рабочих программах учебных курсов, предметов, дисциплин (модулей), годовых календарных учебных графиках» на территории Ипатовского района»;</w:t>
      </w:r>
    </w:p>
    <w:p w:rsidR="006E036B" w:rsidRPr="006E036B" w:rsidRDefault="006E036B" w:rsidP="006E036B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6E036B">
        <w:rPr>
          <w:rFonts w:ascii="Times New Roman" w:hAnsi="Times New Roman" w:cs="Times New Roman"/>
          <w:sz w:val="28"/>
          <w:szCs w:val="28"/>
        </w:rPr>
        <w:t xml:space="preserve">от 14 марта 2014 г. № 238 «О внесении изменений в административный регламент предоставления муниципальной услуги «Предоставление </w:t>
      </w:r>
      <w:proofErr w:type="gramStart"/>
      <w:r w:rsidRPr="006E036B">
        <w:rPr>
          <w:rFonts w:ascii="Times New Roman" w:hAnsi="Times New Roman" w:cs="Times New Roman"/>
          <w:sz w:val="28"/>
          <w:szCs w:val="28"/>
        </w:rPr>
        <w:t>информации  об</w:t>
      </w:r>
      <w:proofErr w:type="gramEnd"/>
      <w:r w:rsidRPr="006E036B">
        <w:rPr>
          <w:rFonts w:ascii="Times New Roman" w:hAnsi="Times New Roman" w:cs="Times New Roman"/>
          <w:sz w:val="28"/>
          <w:szCs w:val="28"/>
        </w:rPr>
        <w:t xml:space="preserve"> образовательных программах  и учебных планах, рабочих про</w:t>
      </w:r>
      <w:r w:rsidRPr="006E036B">
        <w:rPr>
          <w:rFonts w:ascii="Times New Roman" w:hAnsi="Times New Roman" w:cs="Times New Roman"/>
          <w:sz w:val="28"/>
          <w:szCs w:val="28"/>
        </w:rPr>
        <w:lastRenderedPageBreak/>
        <w:t>граммах учебных курсов, предметов, дисциплин (модулей), годовых календарных учебных графиках» на территории Ипатовского района, утверждённый постановлением администрации Ипатовского муниципального района Ставропольского края от     14 августа 2013 года № 664».</w:t>
      </w:r>
    </w:p>
    <w:p w:rsidR="006E036B" w:rsidRDefault="006E036B" w:rsidP="006E036B">
      <w:pPr>
        <w:rPr>
          <w:rFonts w:ascii="Times New Roman" w:hAnsi="Times New Roman" w:cs="Times New Roman"/>
          <w:sz w:val="28"/>
          <w:szCs w:val="28"/>
        </w:rPr>
      </w:pPr>
    </w:p>
    <w:p w:rsidR="006E036B" w:rsidRPr="006E036B" w:rsidRDefault="006E036B" w:rsidP="006E036B">
      <w:pPr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Pr="006E036B">
        <w:rPr>
          <w:rFonts w:ascii="Times New Roman" w:hAnsi="Times New Roman" w:cs="Times New Roman"/>
          <w:sz w:val="28"/>
          <w:szCs w:val="28"/>
        </w:rPr>
        <w:t>Отделу по организационным и общим вопросам, автоматизации и информационных технологий администрации Ипатовского городского округа Ставропольского края разместить настоящее постановление на официальном сайте администрации Ипатовского городского округа Ставропольского края в информационно - телекоммуникационной сети «Интернет».</w:t>
      </w:r>
    </w:p>
    <w:p w:rsidR="006E036B" w:rsidRDefault="006E036B" w:rsidP="006E036B">
      <w:pPr>
        <w:rPr>
          <w:rFonts w:ascii="Times New Roman" w:hAnsi="Times New Roman" w:cs="Times New Roman"/>
          <w:sz w:val="28"/>
          <w:szCs w:val="28"/>
        </w:rPr>
      </w:pPr>
    </w:p>
    <w:p w:rsidR="006E036B" w:rsidRPr="006E036B" w:rsidRDefault="006E036B" w:rsidP="006E036B">
      <w:pPr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Pr="006E036B">
        <w:rPr>
          <w:rFonts w:ascii="Times New Roman" w:hAnsi="Times New Roman" w:cs="Times New Roman"/>
          <w:sz w:val="28"/>
          <w:szCs w:val="28"/>
        </w:rPr>
        <w:t>Обнародовать настоящее постановление в районном муниципальном ка</w:t>
      </w:r>
      <w:r>
        <w:rPr>
          <w:rFonts w:ascii="Times New Roman" w:hAnsi="Times New Roman" w:cs="Times New Roman"/>
          <w:sz w:val="28"/>
          <w:szCs w:val="28"/>
        </w:rPr>
        <w:t xml:space="preserve">зенном </w:t>
      </w:r>
      <w:r w:rsidRPr="006E036B">
        <w:rPr>
          <w:rFonts w:ascii="Times New Roman" w:hAnsi="Times New Roman" w:cs="Times New Roman"/>
          <w:sz w:val="28"/>
          <w:szCs w:val="28"/>
        </w:rPr>
        <w:t>учреждении культуры «Ипатовская межпоселенческая центральная библиотека» Ипатовского района Ставропольского края.</w:t>
      </w:r>
    </w:p>
    <w:p w:rsidR="006E036B" w:rsidRDefault="006E036B" w:rsidP="006E036B">
      <w:pPr>
        <w:rPr>
          <w:rFonts w:ascii="Times New Roman" w:hAnsi="Times New Roman" w:cs="Times New Roman"/>
          <w:sz w:val="28"/>
          <w:szCs w:val="28"/>
        </w:rPr>
      </w:pPr>
    </w:p>
    <w:p w:rsidR="006E036B" w:rsidRPr="006E036B" w:rsidRDefault="006E036B" w:rsidP="006E036B">
      <w:pPr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</w:t>
      </w:r>
      <w:r w:rsidRPr="006E036B">
        <w:rPr>
          <w:rFonts w:ascii="Times New Roman" w:hAnsi="Times New Roman" w:cs="Times New Roman"/>
          <w:sz w:val="28"/>
          <w:szCs w:val="28"/>
        </w:rPr>
        <w:t>Контроль за выполнением настоящего постановления возложить на заместителя главы администрации Ипатовского городского округа Ставропольского края А.П.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E036B">
        <w:rPr>
          <w:rFonts w:ascii="Times New Roman" w:hAnsi="Times New Roman" w:cs="Times New Roman"/>
          <w:sz w:val="28"/>
          <w:szCs w:val="28"/>
        </w:rPr>
        <w:t>Бражко</w:t>
      </w:r>
      <w:proofErr w:type="spellEnd"/>
      <w:r w:rsidRPr="006E036B">
        <w:rPr>
          <w:rFonts w:ascii="Times New Roman" w:hAnsi="Times New Roman" w:cs="Times New Roman"/>
          <w:sz w:val="28"/>
          <w:szCs w:val="28"/>
        </w:rPr>
        <w:t>.</w:t>
      </w:r>
    </w:p>
    <w:p w:rsidR="006E036B" w:rsidRDefault="006E036B" w:rsidP="006E036B">
      <w:pPr>
        <w:rPr>
          <w:rFonts w:ascii="Times New Roman" w:hAnsi="Times New Roman" w:cs="Times New Roman"/>
          <w:sz w:val="28"/>
          <w:szCs w:val="28"/>
        </w:rPr>
      </w:pPr>
    </w:p>
    <w:p w:rsidR="006E036B" w:rsidRPr="006E036B" w:rsidRDefault="006E036B" w:rsidP="006E036B">
      <w:pPr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 </w:t>
      </w:r>
      <w:r w:rsidRPr="006E036B">
        <w:rPr>
          <w:rFonts w:ascii="Times New Roman" w:hAnsi="Times New Roman" w:cs="Times New Roman"/>
          <w:sz w:val="28"/>
          <w:szCs w:val="28"/>
        </w:rPr>
        <w:t>Настоящее постановление вступает в силу на следующий день после дня его официального обнародования.</w:t>
      </w:r>
    </w:p>
    <w:p w:rsidR="006E036B" w:rsidRPr="006E036B" w:rsidRDefault="006E036B" w:rsidP="006E036B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6E036B" w:rsidRDefault="006E036B" w:rsidP="006E036B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6E036B" w:rsidRDefault="006E036B" w:rsidP="006E036B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6E036B" w:rsidRDefault="006E036B" w:rsidP="006E036B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6E036B" w:rsidRDefault="006E036B" w:rsidP="006E036B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6E036B" w:rsidRPr="006E036B" w:rsidRDefault="006E036B" w:rsidP="006E036B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6E036B" w:rsidRPr="006E036B" w:rsidRDefault="006E036B" w:rsidP="006E036B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6E036B">
        <w:rPr>
          <w:rFonts w:ascii="Times New Roman" w:hAnsi="Times New Roman" w:cs="Times New Roman"/>
          <w:sz w:val="28"/>
          <w:szCs w:val="28"/>
        </w:rPr>
        <w:t>Исполняющий обязанности главы</w:t>
      </w:r>
    </w:p>
    <w:p w:rsidR="006E036B" w:rsidRPr="006E036B" w:rsidRDefault="006E036B" w:rsidP="006E036B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6E036B">
        <w:rPr>
          <w:rFonts w:ascii="Times New Roman" w:hAnsi="Times New Roman" w:cs="Times New Roman"/>
          <w:sz w:val="28"/>
          <w:szCs w:val="28"/>
        </w:rPr>
        <w:t>Ипатовского городского округа</w:t>
      </w:r>
    </w:p>
    <w:p w:rsidR="006E036B" w:rsidRPr="006E036B" w:rsidRDefault="006E036B" w:rsidP="006E036B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6E036B">
        <w:rPr>
          <w:rFonts w:ascii="Times New Roman" w:hAnsi="Times New Roman" w:cs="Times New Roman"/>
          <w:sz w:val="28"/>
          <w:szCs w:val="28"/>
        </w:rPr>
        <w:t xml:space="preserve">Ставропольского края, </w:t>
      </w:r>
      <w:r w:rsidRPr="006E036B">
        <w:rPr>
          <w:rFonts w:ascii="Times New Roman" w:hAnsi="Times New Roman" w:cs="Times New Roman"/>
          <w:sz w:val="28"/>
          <w:szCs w:val="28"/>
        </w:rPr>
        <w:tab/>
        <w:t xml:space="preserve">первый заместитель </w:t>
      </w:r>
    </w:p>
    <w:p w:rsidR="006E036B" w:rsidRPr="006E036B" w:rsidRDefault="006E036B" w:rsidP="006E036B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6E036B">
        <w:rPr>
          <w:rFonts w:ascii="Times New Roman" w:hAnsi="Times New Roman" w:cs="Times New Roman"/>
          <w:sz w:val="28"/>
          <w:szCs w:val="28"/>
        </w:rPr>
        <w:t xml:space="preserve">главы администрации Ипатовского городского </w:t>
      </w:r>
    </w:p>
    <w:p w:rsidR="006E036B" w:rsidRPr="006E036B" w:rsidRDefault="006E036B" w:rsidP="006E036B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6E036B">
        <w:rPr>
          <w:rFonts w:ascii="Times New Roman" w:hAnsi="Times New Roman" w:cs="Times New Roman"/>
          <w:sz w:val="28"/>
          <w:szCs w:val="28"/>
        </w:rPr>
        <w:t>округа Ставропольского края                                                               Т.Н. Сушко</w:t>
      </w:r>
      <w:bookmarkStart w:id="0" w:name="_GoBack"/>
      <w:bookmarkEnd w:id="0"/>
    </w:p>
    <w:sectPr w:rsidR="006E036B" w:rsidRPr="006E036B" w:rsidSect="00F7143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F40D76"/>
    <w:multiLevelType w:val="multilevel"/>
    <w:tmpl w:val="4A5E88C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5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2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3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0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7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8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57" w:hanging="2160"/>
      </w:pPr>
      <w:rPr>
        <w:rFonts w:hint="default"/>
      </w:rPr>
    </w:lvl>
  </w:abstractNum>
  <w:abstractNum w:abstractNumId="1" w15:restartNumberingAfterBreak="0">
    <w:nsid w:val="26CD4E82"/>
    <w:multiLevelType w:val="hybridMultilevel"/>
    <w:tmpl w:val="1F0C5582"/>
    <w:lvl w:ilvl="0" w:tplc="744862A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 w15:restartNumberingAfterBreak="0">
    <w:nsid w:val="3C066F78"/>
    <w:multiLevelType w:val="hybridMultilevel"/>
    <w:tmpl w:val="C212CF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F9045B9"/>
    <w:multiLevelType w:val="hybridMultilevel"/>
    <w:tmpl w:val="0310EE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4F370F"/>
    <w:rsid w:val="000072E5"/>
    <w:rsid w:val="00010AC3"/>
    <w:rsid w:val="00031525"/>
    <w:rsid w:val="00034CED"/>
    <w:rsid w:val="000439D4"/>
    <w:rsid w:val="000559BE"/>
    <w:rsid w:val="00063DCF"/>
    <w:rsid w:val="000666C6"/>
    <w:rsid w:val="000B1F97"/>
    <w:rsid w:val="000B2EAA"/>
    <w:rsid w:val="000B7AF0"/>
    <w:rsid w:val="000F318F"/>
    <w:rsid w:val="001106D9"/>
    <w:rsid w:val="001416EE"/>
    <w:rsid w:val="0016360F"/>
    <w:rsid w:val="00185C1E"/>
    <w:rsid w:val="001B1CF1"/>
    <w:rsid w:val="001E6A66"/>
    <w:rsid w:val="001F00CE"/>
    <w:rsid w:val="002145FD"/>
    <w:rsid w:val="002270AC"/>
    <w:rsid w:val="0026191D"/>
    <w:rsid w:val="002938D4"/>
    <w:rsid w:val="00302B3C"/>
    <w:rsid w:val="00313F7F"/>
    <w:rsid w:val="0033338E"/>
    <w:rsid w:val="0033339D"/>
    <w:rsid w:val="00344DE0"/>
    <w:rsid w:val="003A25BD"/>
    <w:rsid w:val="004001EB"/>
    <w:rsid w:val="00403667"/>
    <w:rsid w:val="00440559"/>
    <w:rsid w:val="00440D05"/>
    <w:rsid w:val="004558F6"/>
    <w:rsid w:val="0045628C"/>
    <w:rsid w:val="00460078"/>
    <w:rsid w:val="00461C17"/>
    <w:rsid w:val="0046587F"/>
    <w:rsid w:val="0047080A"/>
    <w:rsid w:val="00481305"/>
    <w:rsid w:val="00487CCD"/>
    <w:rsid w:val="004B54D6"/>
    <w:rsid w:val="004D67CD"/>
    <w:rsid w:val="004F370F"/>
    <w:rsid w:val="004F531A"/>
    <w:rsid w:val="00552023"/>
    <w:rsid w:val="00565E3D"/>
    <w:rsid w:val="00567977"/>
    <w:rsid w:val="00576FBF"/>
    <w:rsid w:val="005A2297"/>
    <w:rsid w:val="005B7503"/>
    <w:rsid w:val="005C3B9A"/>
    <w:rsid w:val="005E76E8"/>
    <w:rsid w:val="00604E1B"/>
    <w:rsid w:val="00624716"/>
    <w:rsid w:val="00646DF6"/>
    <w:rsid w:val="00673833"/>
    <w:rsid w:val="006930AE"/>
    <w:rsid w:val="006C0163"/>
    <w:rsid w:val="006E036B"/>
    <w:rsid w:val="006E0ED2"/>
    <w:rsid w:val="006E2E83"/>
    <w:rsid w:val="006F3244"/>
    <w:rsid w:val="00700E9E"/>
    <w:rsid w:val="007104B0"/>
    <w:rsid w:val="007133C6"/>
    <w:rsid w:val="0073060F"/>
    <w:rsid w:val="00732FF1"/>
    <w:rsid w:val="00743D69"/>
    <w:rsid w:val="00761EF3"/>
    <w:rsid w:val="00776EB9"/>
    <w:rsid w:val="00796BC3"/>
    <w:rsid w:val="007B6D11"/>
    <w:rsid w:val="007D7A14"/>
    <w:rsid w:val="007E29C7"/>
    <w:rsid w:val="00851775"/>
    <w:rsid w:val="00875D22"/>
    <w:rsid w:val="008954D3"/>
    <w:rsid w:val="008D2204"/>
    <w:rsid w:val="008D4A04"/>
    <w:rsid w:val="00944590"/>
    <w:rsid w:val="0098202F"/>
    <w:rsid w:val="009906E3"/>
    <w:rsid w:val="009A0418"/>
    <w:rsid w:val="009C0318"/>
    <w:rsid w:val="009E1BE1"/>
    <w:rsid w:val="009F6133"/>
    <w:rsid w:val="00A54F73"/>
    <w:rsid w:val="00A6588E"/>
    <w:rsid w:val="00A93606"/>
    <w:rsid w:val="00A95AE9"/>
    <w:rsid w:val="00AA66F3"/>
    <w:rsid w:val="00AE2E1A"/>
    <w:rsid w:val="00AF5FA0"/>
    <w:rsid w:val="00B07C0A"/>
    <w:rsid w:val="00B25DC0"/>
    <w:rsid w:val="00B4171E"/>
    <w:rsid w:val="00B4632A"/>
    <w:rsid w:val="00B61D12"/>
    <w:rsid w:val="00B61D55"/>
    <w:rsid w:val="00B62EF8"/>
    <w:rsid w:val="00B63898"/>
    <w:rsid w:val="00B7507E"/>
    <w:rsid w:val="00B9509A"/>
    <w:rsid w:val="00BA15A8"/>
    <w:rsid w:val="00BE0E63"/>
    <w:rsid w:val="00C0018D"/>
    <w:rsid w:val="00C034BF"/>
    <w:rsid w:val="00C10703"/>
    <w:rsid w:val="00C442E5"/>
    <w:rsid w:val="00C529C2"/>
    <w:rsid w:val="00C61676"/>
    <w:rsid w:val="00C64CB5"/>
    <w:rsid w:val="00C67F67"/>
    <w:rsid w:val="00C871DF"/>
    <w:rsid w:val="00C9732A"/>
    <w:rsid w:val="00CB1F1A"/>
    <w:rsid w:val="00CE2F93"/>
    <w:rsid w:val="00D0110A"/>
    <w:rsid w:val="00D16603"/>
    <w:rsid w:val="00D35C2E"/>
    <w:rsid w:val="00D74E1A"/>
    <w:rsid w:val="00D75E13"/>
    <w:rsid w:val="00D94A84"/>
    <w:rsid w:val="00D96D9E"/>
    <w:rsid w:val="00DD0CBE"/>
    <w:rsid w:val="00E03B0B"/>
    <w:rsid w:val="00E348C0"/>
    <w:rsid w:val="00E73689"/>
    <w:rsid w:val="00E951EF"/>
    <w:rsid w:val="00E95E55"/>
    <w:rsid w:val="00ED24ED"/>
    <w:rsid w:val="00EE5F9A"/>
    <w:rsid w:val="00F10916"/>
    <w:rsid w:val="00F16407"/>
    <w:rsid w:val="00F2283C"/>
    <w:rsid w:val="00F34FC9"/>
    <w:rsid w:val="00F37B25"/>
    <w:rsid w:val="00F46A34"/>
    <w:rsid w:val="00F71438"/>
    <w:rsid w:val="00F81C3C"/>
    <w:rsid w:val="00FA17E0"/>
    <w:rsid w:val="00FA69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  <o:rules v:ext="edit">
        <o:r id="V:Rule2" type="connector" idref="#_x0000_s1026"/>
      </o:rules>
    </o:shapelayout>
  </w:shapeDefaults>
  <w:decimalSymbol w:val=","/>
  <w:listSeparator w:val=";"/>
  <w15:docId w15:val="{3EDB5349-471B-4566-B404-E1400E3F49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7143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paragraphstyle">
    <w:name w:val="[No paragraph style]"/>
    <w:rsid w:val="00440559"/>
    <w:pPr>
      <w:spacing w:line="288" w:lineRule="auto"/>
    </w:pPr>
    <w:rPr>
      <w:rFonts w:ascii="Times New Roman" w:eastAsia="Times New Roman" w:hAnsi="Times New Roman" w:cs="Times New Roman"/>
      <w:color w:val="000000"/>
      <w:sz w:val="24"/>
      <w:szCs w:val="20"/>
    </w:rPr>
  </w:style>
  <w:style w:type="paragraph" w:customStyle="1" w:styleId="ConsNormal">
    <w:name w:val="ConsNormal"/>
    <w:rsid w:val="00646DF6"/>
    <w:pPr>
      <w:widowControl w:val="0"/>
      <w:suppressAutoHyphens/>
      <w:autoSpaceDE w:val="0"/>
      <w:ind w:firstLine="720"/>
      <w:jc w:val="left"/>
    </w:pPr>
    <w:rPr>
      <w:rFonts w:ascii="Arial" w:eastAsia="Arial" w:hAnsi="Arial" w:cs="Arial"/>
      <w:kern w:val="2"/>
      <w:sz w:val="16"/>
      <w:szCs w:val="16"/>
      <w:lang w:eastAsia="ar-SA"/>
    </w:rPr>
  </w:style>
  <w:style w:type="paragraph" w:customStyle="1" w:styleId="a3">
    <w:name w:val="Пункты"/>
    <w:basedOn w:val="a"/>
    <w:qFormat/>
    <w:rsid w:val="00646DF6"/>
    <w:pPr>
      <w:widowControl w:val="0"/>
      <w:shd w:val="clear" w:color="auto" w:fill="FFFFFF"/>
      <w:suppressAutoHyphens/>
      <w:spacing w:line="276" w:lineRule="exact"/>
      <w:ind w:hanging="227"/>
      <w:jc w:val="left"/>
      <w:textAlignment w:val="baseline"/>
    </w:pPr>
    <w:rPr>
      <w:rFonts w:ascii="Times New Roman" w:eastAsia="Lucida Sans Unicode" w:hAnsi="Times New Roman" w:cs="Times New Roman"/>
      <w:sz w:val="26"/>
      <w:szCs w:val="26"/>
    </w:rPr>
  </w:style>
  <w:style w:type="paragraph" w:styleId="a4">
    <w:name w:val="List Paragraph"/>
    <w:basedOn w:val="a"/>
    <w:uiPriority w:val="34"/>
    <w:qFormat/>
    <w:rsid w:val="000439D4"/>
    <w:pPr>
      <w:ind w:left="720"/>
      <w:contextualSpacing/>
    </w:pPr>
  </w:style>
  <w:style w:type="character" w:customStyle="1" w:styleId="FontStyle13">
    <w:name w:val="Font Style13"/>
    <w:rsid w:val="00C64CB5"/>
    <w:rPr>
      <w:rFonts w:ascii="Times New Roman" w:hAnsi="Times New Roman"/>
      <w:sz w:val="26"/>
    </w:rPr>
  </w:style>
  <w:style w:type="character" w:styleId="a5">
    <w:name w:val="Hyperlink"/>
    <w:basedOn w:val="a0"/>
    <w:uiPriority w:val="99"/>
    <w:rsid w:val="00C64CB5"/>
    <w:rPr>
      <w:rFonts w:cs="Times New Roman"/>
      <w:color w:val="0000FF"/>
      <w:u w:val="single"/>
    </w:rPr>
  </w:style>
  <w:style w:type="character" w:customStyle="1" w:styleId="apple-converted-space">
    <w:name w:val="apple-converted-space"/>
    <w:basedOn w:val="a0"/>
    <w:rsid w:val="00C64CB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915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44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07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7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3CF705-C71F-4F69-AA02-322C1A289F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558</Words>
  <Characters>3184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</dc:creator>
  <cp:keywords/>
  <dc:description/>
  <cp:lastModifiedBy>Пользователь Windows</cp:lastModifiedBy>
  <cp:revision>5</cp:revision>
  <cp:lastPrinted>2020-03-11T11:32:00Z</cp:lastPrinted>
  <dcterms:created xsi:type="dcterms:W3CDTF">2020-03-05T07:44:00Z</dcterms:created>
  <dcterms:modified xsi:type="dcterms:W3CDTF">2020-03-13T08:41:00Z</dcterms:modified>
</cp:coreProperties>
</file>